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EB" w:rsidRDefault="00B1694A" w:rsidP="00B1694A">
      <w:pPr>
        <w:spacing w:after="0" w:line="240" w:lineRule="auto"/>
        <w:jc w:val="center"/>
      </w:pPr>
      <w:r>
        <w:t>Introducing a Story of Revenge</w:t>
      </w:r>
    </w:p>
    <w:p w:rsidR="00B1694A" w:rsidRDefault="00B1694A" w:rsidP="00B1694A">
      <w:pPr>
        <w:spacing w:after="0" w:line="240" w:lineRule="auto"/>
        <w:jc w:val="center"/>
      </w:pPr>
      <w:r>
        <w:t>“The Cask of Amontillado” Activity</w:t>
      </w:r>
    </w:p>
    <w:p w:rsidR="00B1694A" w:rsidRDefault="00B1694A" w:rsidP="00B1694A">
      <w:pPr>
        <w:spacing w:after="0" w:line="240" w:lineRule="auto"/>
        <w:jc w:val="center"/>
      </w:pPr>
    </w:p>
    <w:p w:rsidR="00B1694A" w:rsidRDefault="00B1694A">
      <w:r>
        <w:t xml:space="preserve">Directions: In your groups read and interpret the following quotations by writing the meaning of each in your own words. </w:t>
      </w:r>
      <w:bookmarkStart w:id="0" w:name="_GoBack"/>
      <w:bookmarkEnd w:id="0"/>
    </w:p>
    <w:tbl>
      <w:tblPr>
        <w:tblStyle w:val="TableGrid"/>
        <w:tblW w:w="117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340"/>
        <w:gridCol w:w="4140"/>
        <w:gridCol w:w="900"/>
        <w:gridCol w:w="4320"/>
      </w:tblGrid>
      <w:tr w:rsidR="00B1694A" w:rsidTr="00B1694A">
        <w:tc>
          <w:tcPr>
            <w:tcW w:w="2340" w:type="dxa"/>
          </w:tcPr>
          <w:p w:rsidR="00B1694A" w:rsidRDefault="00B1694A">
            <w:r>
              <w:t>Quotation</w:t>
            </w:r>
          </w:p>
        </w:tc>
        <w:tc>
          <w:tcPr>
            <w:tcW w:w="4140" w:type="dxa"/>
          </w:tcPr>
          <w:p w:rsidR="00B1694A" w:rsidRDefault="00B1694A">
            <w:r>
              <w:t>Interpretation of Quotation</w:t>
            </w:r>
          </w:p>
        </w:tc>
        <w:tc>
          <w:tcPr>
            <w:tcW w:w="900" w:type="dxa"/>
          </w:tcPr>
          <w:p w:rsidR="00B1694A" w:rsidRPr="00B1694A" w:rsidRDefault="00B1694A">
            <w:pPr>
              <w:rPr>
                <w:sz w:val="18"/>
              </w:rPr>
            </w:pPr>
            <w:r w:rsidRPr="00B1694A">
              <w:rPr>
                <w:sz w:val="18"/>
              </w:rPr>
              <w:t>Agree/</w:t>
            </w:r>
          </w:p>
          <w:p w:rsidR="00B1694A" w:rsidRDefault="00B1694A">
            <w:r w:rsidRPr="00B1694A">
              <w:rPr>
                <w:sz w:val="18"/>
              </w:rPr>
              <w:t>Disagree</w:t>
            </w:r>
          </w:p>
        </w:tc>
        <w:tc>
          <w:tcPr>
            <w:tcW w:w="4320" w:type="dxa"/>
          </w:tcPr>
          <w:p w:rsidR="00B1694A" w:rsidRDefault="00B1694A">
            <w:r>
              <w:t xml:space="preserve">Reason for Agreement or Disagreement </w:t>
            </w:r>
          </w:p>
        </w:tc>
      </w:tr>
      <w:tr w:rsidR="00B1694A" w:rsidTr="00B1694A">
        <w:tc>
          <w:tcPr>
            <w:tcW w:w="2340" w:type="dxa"/>
          </w:tcPr>
          <w:p w:rsidR="00B1694A" w:rsidRDefault="00B1694A">
            <w:r>
              <w:t>“An eye for an eye only ends up making the whole world blind.”</w:t>
            </w:r>
          </w:p>
          <w:p w:rsidR="00B1694A" w:rsidRDefault="00B1694A" w:rsidP="00B1694A">
            <w:r>
              <w:t>- Mahatma Gandhi</w:t>
            </w:r>
          </w:p>
        </w:tc>
        <w:tc>
          <w:tcPr>
            <w:tcW w:w="4140" w:type="dxa"/>
          </w:tcPr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</w:tc>
        <w:tc>
          <w:tcPr>
            <w:tcW w:w="900" w:type="dxa"/>
          </w:tcPr>
          <w:p w:rsidR="00B1694A" w:rsidRDefault="00B1694A"/>
        </w:tc>
        <w:tc>
          <w:tcPr>
            <w:tcW w:w="4320" w:type="dxa"/>
          </w:tcPr>
          <w:p w:rsidR="00B1694A" w:rsidRDefault="00B1694A"/>
        </w:tc>
      </w:tr>
      <w:tr w:rsidR="00B1694A" w:rsidTr="00B1694A">
        <w:tc>
          <w:tcPr>
            <w:tcW w:w="2340" w:type="dxa"/>
          </w:tcPr>
          <w:p w:rsidR="00B1694A" w:rsidRDefault="00B1694A">
            <w:r>
              <w:t xml:space="preserve">“Don’t get mad, get even.” </w:t>
            </w:r>
          </w:p>
          <w:p w:rsidR="00B1694A" w:rsidRDefault="00B1694A" w:rsidP="00B1694A">
            <w:r>
              <w:t>- Robert F. Kennedy</w:t>
            </w:r>
          </w:p>
        </w:tc>
        <w:tc>
          <w:tcPr>
            <w:tcW w:w="4140" w:type="dxa"/>
          </w:tcPr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</w:tc>
        <w:tc>
          <w:tcPr>
            <w:tcW w:w="900" w:type="dxa"/>
          </w:tcPr>
          <w:p w:rsidR="00B1694A" w:rsidRDefault="00B1694A"/>
        </w:tc>
        <w:tc>
          <w:tcPr>
            <w:tcW w:w="4320" w:type="dxa"/>
          </w:tcPr>
          <w:p w:rsidR="00B1694A" w:rsidRDefault="00B1694A"/>
        </w:tc>
      </w:tr>
      <w:tr w:rsidR="00B1694A" w:rsidTr="00B1694A">
        <w:tc>
          <w:tcPr>
            <w:tcW w:w="2340" w:type="dxa"/>
          </w:tcPr>
          <w:p w:rsidR="00B1694A" w:rsidRDefault="00B1694A">
            <w:r>
              <w:t xml:space="preserve">“She got even in a way that was almost cruel. She forgave them.” </w:t>
            </w:r>
          </w:p>
          <w:p w:rsidR="00B1694A" w:rsidRDefault="00B1694A" w:rsidP="00B1694A">
            <w:r>
              <w:t>- Ralph McGill (about Eleanor Roosevelt)</w:t>
            </w:r>
          </w:p>
        </w:tc>
        <w:tc>
          <w:tcPr>
            <w:tcW w:w="4140" w:type="dxa"/>
          </w:tcPr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</w:tc>
        <w:tc>
          <w:tcPr>
            <w:tcW w:w="900" w:type="dxa"/>
          </w:tcPr>
          <w:p w:rsidR="00B1694A" w:rsidRDefault="00B1694A"/>
        </w:tc>
        <w:tc>
          <w:tcPr>
            <w:tcW w:w="4320" w:type="dxa"/>
          </w:tcPr>
          <w:p w:rsidR="00B1694A" w:rsidRDefault="00B1694A"/>
        </w:tc>
      </w:tr>
      <w:tr w:rsidR="00B1694A" w:rsidTr="00B1694A">
        <w:tc>
          <w:tcPr>
            <w:tcW w:w="2340" w:type="dxa"/>
          </w:tcPr>
          <w:p w:rsidR="00B1694A" w:rsidRDefault="00B1694A">
            <w:r>
              <w:t xml:space="preserve">“Success is the sweetest revenge.” </w:t>
            </w:r>
          </w:p>
          <w:p w:rsidR="00B1694A" w:rsidRDefault="00B1694A">
            <w:r>
              <w:t xml:space="preserve">-Vanessa Williams </w:t>
            </w:r>
          </w:p>
        </w:tc>
        <w:tc>
          <w:tcPr>
            <w:tcW w:w="4140" w:type="dxa"/>
          </w:tcPr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</w:tc>
        <w:tc>
          <w:tcPr>
            <w:tcW w:w="900" w:type="dxa"/>
          </w:tcPr>
          <w:p w:rsidR="00B1694A" w:rsidRDefault="00B1694A"/>
        </w:tc>
        <w:tc>
          <w:tcPr>
            <w:tcW w:w="4320" w:type="dxa"/>
          </w:tcPr>
          <w:p w:rsidR="00B1694A" w:rsidRDefault="00B1694A"/>
        </w:tc>
      </w:tr>
      <w:tr w:rsidR="00B1694A" w:rsidTr="00B1694A">
        <w:tc>
          <w:tcPr>
            <w:tcW w:w="2340" w:type="dxa"/>
          </w:tcPr>
          <w:p w:rsidR="00B1694A" w:rsidRDefault="00B1694A">
            <w:r>
              <w:t>“Revenge is often like biting a dog because the dog bit you.”</w:t>
            </w:r>
          </w:p>
          <w:p w:rsidR="00B1694A" w:rsidRDefault="00B1694A" w:rsidP="00B1694A">
            <w:r>
              <w:t xml:space="preserve">- Austin O’Malley </w:t>
            </w:r>
          </w:p>
        </w:tc>
        <w:tc>
          <w:tcPr>
            <w:tcW w:w="4140" w:type="dxa"/>
          </w:tcPr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  <w:p w:rsidR="00B1694A" w:rsidRDefault="00B1694A"/>
        </w:tc>
        <w:tc>
          <w:tcPr>
            <w:tcW w:w="900" w:type="dxa"/>
          </w:tcPr>
          <w:p w:rsidR="00B1694A" w:rsidRDefault="00B1694A"/>
        </w:tc>
        <w:tc>
          <w:tcPr>
            <w:tcW w:w="4320" w:type="dxa"/>
          </w:tcPr>
          <w:p w:rsidR="00B1694A" w:rsidRDefault="00B1694A"/>
        </w:tc>
      </w:tr>
    </w:tbl>
    <w:p w:rsidR="00B1694A" w:rsidRDefault="00B1694A"/>
    <w:sectPr w:rsidR="00B1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28"/>
    <w:multiLevelType w:val="hybridMultilevel"/>
    <w:tmpl w:val="FD12468E"/>
    <w:lvl w:ilvl="0" w:tplc="3FEA4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2F1D"/>
    <w:multiLevelType w:val="hybridMultilevel"/>
    <w:tmpl w:val="2A30FEEA"/>
    <w:lvl w:ilvl="0" w:tplc="7256C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360"/>
    <w:multiLevelType w:val="hybridMultilevel"/>
    <w:tmpl w:val="7010B424"/>
    <w:lvl w:ilvl="0" w:tplc="FAFAE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1EA7"/>
    <w:multiLevelType w:val="hybridMultilevel"/>
    <w:tmpl w:val="095ED0EA"/>
    <w:lvl w:ilvl="0" w:tplc="8EF60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A"/>
    <w:rsid w:val="007453EB"/>
    <w:rsid w:val="00B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54D16-71FE-46CA-8EDE-757BDE4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Noyes</dc:creator>
  <cp:keywords/>
  <dc:description/>
  <cp:lastModifiedBy>Carrie Noyes</cp:lastModifiedBy>
  <cp:revision>1</cp:revision>
  <dcterms:created xsi:type="dcterms:W3CDTF">2015-09-04T14:58:00Z</dcterms:created>
  <dcterms:modified xsi:type="dcterms:W3CDTF">2015-09-04T15:05:00Z</dcterms:modified>
</cp:coreProperties>
</file>